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Einbaumobilierung 3 I Bildungshaus Winkelwiese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023-26-079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Tischlerarbeiten, Einbaumöbelierung 3 (EG)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